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A928FD" w:rsidRDefault="006841AD" w:rsidP="00A928FD">
      <w:pPr>
        <w:jc w:val="center"/>
      </w:pPr>
      <w:r w:rsidRPr="00A928FD">
        <w:t>T.C.</w:t>
      </w:r>
    </w:p>
    <w:p w:rsidR="006841AD" w:rsidRPr="000A101E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0A101E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Pr="000A101E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Mesleki Gelişim Programı</w:t>
      </w:r>
    </w:p>
    <w:p w:rsidR="00E3232D" w:rsidRPr="000A101E" w:rsidRDefault="00E3232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2546"/>
      </w:tblGrid>
      <w:tr w:rsidR="006841AD" w:rsidRPr="00A928FD" w:rsidTr="003B1AD5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A928FD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28F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A928FD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28F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A928FD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28FD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0A101E" w:rsidTr="003B1AD5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A928FD" w:rsidRDefault="00BF4279" w:rsidP="00BF4279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28F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Eğitim Bilimleri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A928FD" w:rsidRDefault="003B1AD5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Eğitimde Yeni Yaklaşımlar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841AD" w:rsidRPr="00A928FD" w:rsidRDefault="00F8227F" w:rsidP="003B1AD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928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2.01.01.</w:t>
            </w:r>
            <w:r w:rsidR="003B1AD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02.029</w:t>
            </w:r>
          </w:p>
        </w:tc>
      </w:tr>
    </w:tbl>
    <w:p w:rsidR="00055CC8" w:rsidRPr="000A101E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ETKİNLİĞİN ADI</w:t>
      </w:r>
      <w:r w:rsidR="005775C9">
        <w:rPr>
          <w:rFonts w:ascii="Times New Roman" w:hAnsi="Times New Roman"/>
          <w:b/>
          <w:sz w:val="24"/>
          <w:szCs w:val="24"/>
        </w:rPr>
        <w:t>:</w:t>
      </w:r>
    </w:p>
    <w:p w:rsidR="006841AD" w:rsidRPr="00E626A4" w:rsidRDefault="006E0FEE" w:rsidP="00D91253">
      <w:pPr>
        <w:spacing w:before="240" w:after="0" w:line="36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626A4">
        <w:rPr>
          <w:rFonts w:ascii="Times New Roman" w:hAnsi="Times New Roman"/>
          <w:color w:val="000000" w:themeColor="text1"/>
          <w:sz w:val="24"/>
          <w:szCs w:val="24"/>
        </w:rPr>
        <w:t xml:space="preserve">Kapsayıcı </w:t>
      </w:r>
      <w:r w:rsidR="00463DDB">
        <w:rPr>
          <w:rFonts w:ascii="Times New Roman" w:hAnsi="Times New Roman"/>
          <w:color w:val="000000" w:themeColor="text1"/>
          <w:sz w:val="24"/>
          <w:szCs w:val="24"/>
        </w:rPr>
        <w:t xml:space="preserve">Eğitim </w:t>
      </w:r>
      <w:r w:rsidR="003214E2">
        <w:rPr>
          <w:rFonts w:ascii="Times New Roman" w:hAnsi="Times New Roman"/>
          <w:color w:val="000000" w:themeColor="text1"/>
          <w:sz w:val="24"/>
          <w:szCs w:val="24"/>
        </w:rPr>
        <w:t>Yöneticilerin</w:t>
      </w:r>
      <w:r w:rsidR="00463DDB">
        <w:rPr>
          <w:rFonts w:ascii="Times New Roman" w:hAnsi="Times New Roman"/>
          <w:color w:val="000000" w:themeColor="text1"/>
          <w:sz w:val="24"/>
          <w:szCs w:val="24"/>
        </w:rPr>
        <w:t xml:space="preserve"> Eğitimi Kursu</w:t>
      </w:r>
    </w:p>
    <w:p w:rsidR="006841AD" w:rsidRPr="000A101E" w:rsidRDefault="006841AD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       2</w:t>
      </w:r>
      <w:r w:rsidRPr="000A101E">
        <w:rPr>
          <w:rFonts w:ascii="Times New Roman" w:hAnsi="Times New Roman"/>
          <w:sz w:val="24"/>
          <w:szCs w:val="24"/>
        </w:rPr>
        <w:t>.</w:t>
      </w:r>
      <w:r w:rsidRPr="000A101E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4D2E1A" w:rsidRPr="000A101E" w:rsidRDefault="004D2E1A" w:rsidP="004D2E1A">
      <w:pPr>
        <w:spacing w:before="24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Bu faaliyet; </w:t>
      </w:r>
      <w:r w:rsidRPr="000A101E">
        <w:rPr>
          <w:rFonts w:ascii="Times New Roman" w:hAnsi="Times New Roman"/>
          <w:bCs/>
          <w:sz w:val="24"/>
          <w:szCs w:val="24"/>
        </w:rPr>
        <w:t xml:space="preserve">Kapsayıcı Eğitim Öğretmen Eğitimi Modülü adlı proje kapsamında geliştirilen </w:t>
      </w:r>
      <w:proofErr w:type="gramStart"/>
      <w:r w:rsidRPr="000A101E">
        <w:rPr>
          <w:rFonts w:ascii="Times New Roman" w:hAnsi="Times New Roman"/>
          <w:bCs/>
          <w:sz w:val="24"/>
          <w:szCs w:val="24"/>
        </w:rPr>
        <w:t>modüller</w:t>
      </w:r>
      <w:proofErr w:type="gramEnd"/>
      <w:r w:rsidRPr="000A101E">
        <w:rPr>
          <w:rFonts w:ascii="Times New Roman" w:hAnsi="Times New Roman"/>
          <w:bCs/>
          <w:sz w:val="24"/>
          <w:szCs w:val="24"/>
        </w:rPr>
        <w:t xml:space="preserve"> aracılığıyla </w:t>
      </w:r>
      <w:r w:rsidR="003214E2">
        <w:rPr>
          <w:rFonts w:ascii="Times New Roman" w:hAnsi="Times New Roman"/>
          <w:sz w:val="24"/>
          <w:szCs w:val="24"/>
        </w:rPr>
        <w:t>Milli Eğitim Bakanlığı’nda görev yapan yöneticilerin</w:t>
      </w:r>
      <w:r w:rsidRPr="000A101E">
        <w:rPr>
          <w:rFonts w:ascii="Times New Roman" w:hAnsi="Times New Roman"/>
          <w:sz w:val="24"/>
          <w:szCs w:val="24"/>
        </w:rPr>
        <w:t xml:space="preserve"> </w:t>
      </w:r>
      <w:r w:rsidRPr="00561C67">
        <w:rPr>
          <w:rFonts w:ascii="Times New Roman" w:hAnsi="Times New Roman"/>
          <w:sz w:val="24"/>
          <w:szCs w:val="24"/>
        </w:rPr>
        <w:t xml:space="preserve">kapsayıcı </w:t>
      </w:r>
      <w:r w:rsidR="00463DDB">
        <w:rPr>
          <w:rFonts w:ascii="Times New Roman" w:hAnsi="Times New Roman"/>
          <w:sz w:val="24"/>
          <w:szCs w:val="24"/>
        </w:rPr>
        <w:t>eğitim</w:t>
      </w:r>
      <w:r w:rsidRPr="00561C67">
        <w:rPr>
          <w:rFonts w:ascii="Times New Roman" w:hAnsi="Times New Roman"/>
          <w:sz w:val="24"/>
          <w:szCs w:val="24"/>
        </w:rPr>
        <w:t xml:space="preserve"> </w:t>
      </w:r>
      <w:r w:rsidR="00463DDB">
        <w:rPr>
          <w:rFonts w:ascii="Times New Roman" w:hAnsi="Times New Roman"/>
          <w:sz w:val="24"/>
          <w:szCs w:val="24"/>
        </w:rPr>
        <w:t xml:space="preserve">ile </w:t>
      </w:r>
      <w:r w:rsidRPr="00561C67">
        <w:rPr>
          <w:rFonts w:ascii="Times New Roman" w:hAnsi="Times New Roman"/>
          <w:sz w:val="24"/>
          <w:szCs w:val="24"/>
        </w:rPr>
        <w:t xml:space="preserve">ilgili bilgi, beceri, değer ve farkındalıklarını </w:t>
      </w:r>
      <w:r w:rsidR="00236259" w:rsidRPr="00561C67">
        <w:rPr>
          <w:rFonts w:ascii="Times New Roman" w:hAnsi="Times New Roman"/>
          <w:sz w:val="24"/>
          <w:szCs w:val="24"/>
        </w:rPr>
        <w:t xml:space="preserve">artırmayı hedeflemektedir. Bu faaliyet sonunda </w:t>
      </w:r>
      <w:r w:rsidR="00236259" w:rsidRPr="000A101E">
        <w:rPr>
          <w:rFonts w:ascii="Times New Roman" w:hAnsi="Times New Roman"/>
          <w:sz w:val="24"/>
          <w:szCs w:val="24"/>
        </w:rPr>
        <w:t>kursiyerler;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F03FC">
        <w:rPr>
          <w:rFonts w:ascii="Times New Roman" w:hAnsi="Times New Roman"/>
          <w:sz w:val="24"/>
          <w:szCs w:val="24"/>
        </w:rPr>
        <w:t>Kapsayıcı eğitimde tanışma etkinlikleri yapar.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463DDB">
        <w:rPr>
          <w:rFonts w:ascii="Times New Roman" w:hAnsi="Times New Roman"/>
          <w:sz w:val="24"/>
          <w:szCs w:val="24"/>
          <w:lang w:eastAsia="tr-TR"/>
        </w:rPr>
        <w:t>Grup d</w:t>
      </w:r>
      <w:r>
        <w:rPr>
          <w:rFonts w:ascii="Times New Roman" w:hAnsi="Times New Roman"/>
          <w:sz w:val="24"/>
          <w:szCs w:val="24"/>
          <w:lang w:eastAsia="tr-TR"/>
        </w:rPr>
        <w:t>inamiğinin önemini fark eder.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Kapsayıcı eğitimin ekonomik, </w:t>
      </w:r>
      <w:proofErr w:type="spellStart"/>
      <w:r>
        <w:rPr>
          <w:rFonts w:ascii="Times New Roman" w:hAnsi="Times New Roman"/>
          <w:sz w:val="24"/>
          <w:szCs w:val="24"/>
          <w:lang w:eastAsia="tr-TR"/>
        </w:rPr>
        <w:t>sosyo</w:t>
      </w:r>
      <w:proofErr w:type="spellEnd"/>
      <w:r>
        <w:rPr>
          <w:rFonts w:ascii="Times New Roman" w:hAnsi="Times New Roman"/>
          <w:sz w:val="24"/>
          <w:szCs w:val="24"/>
          <w:lang w:eastAsia="tr-TR"/>
        </w:rPr>
        <w:t>-kültürel, hukuki ve eğitimsel gerekçelerini kavrar.</w:t>
      </w:r>
    </w:p>
    <w:p w:rsidR="008D75C7" w:rsidRPr="001E7DE5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Kapsayıcı eğitimin ayrımcılığı ortadan kaldırma</w:t>
      </w:r>
      <w:r>
        <w:rPr>
          <w:rFonts w:ascii="Times New Roman" w:hAnsi="Times New Roman"/>
          <w:sz w:val="24"/>
          <w:szCs w:val="24"/>
          <w:lang w:eastAsia="tr-TR"/>
        </w:rPr>
        <w:t xml:space="preserve"> ve sosyal adalet amacını fark eder</w:t>
      </w:r>
      <w:r w:rsidRPr="001E7DE5">
        <w:rPr>
          <w:rFonts w:ascii="Times New Roman" w:hAnsi="Times New Roman"/>
          <w:sz w:val="24"/>
          <w:szCs w:val="24"/>
          <w:lang w:eastAsia="tr-TR"/>
        </w:rPr>
        <w:t>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Kapsayıcı eğitim ile ilgili kavramları tanır.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Kapsayıcı eğitim için gerekl</w:t>
      </w:r>
      <w:r>
        <w:rPr>
          <w:rFonts w:ascii="Times New Roman" w:hAnsi="Times New Roman"/>
          <w:sz w:val="24"/>
          <w:szCs w:val="24"/>
          <w:lang w:eastAsia="tr-TR"/>
        </w:rPr>
        <w:t>i değer ve tutumları keşfeder</w:t>
      </w:r>
      <w:r w:rsidRPr="001E7DE5">
        <w:rPr>
          <w:rFonts w:ascii="Times New Roman" w:hAnsi="Times New Roman"/>
          <w:sz w:val="24"/>
          <w:szCs w:val="24"/>
          <w:lang w:eastAsia="tr-TR"/>
        </w:rPr>
        <w:t>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Kapsayıcı eğitimin bileşenleri ve her bir bileşenin rolünü </w:t>
      </w:r>
      <w:r>
        <w:rPr>
          <w:rFonts w:ascii="Times New Roman" w:hAnsi="Times New Roman"/>
          <w:sz w:val="24"/>
          <w:szCs w:val="24"/>
          <w:lang w:eastAsia="tr-TR"/>
        </w:rPr>
        <w:t>bilir</w:t>
      </w:r>
      <w:r w:rsidRPr="001E7DE5">
        <w:rPr>
          <w:rFonts w:ascii="Times New Roman" w:hAnsi="Times New Roman"/>
          <w:sz w:val="24"/>
          <w:szCs w:val="24"/>
          <w:lang w:eastAsia="tr-TR"/>
        </w:rPr>
        <w:t>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Kapsayıcı eğitime engel teşkil eden idareci davranışlarını </w:t>
      </w:r>
      <w:r>
        <w:rPr>
          <w:rFonts w:ascii="Times New Roman" w:hAnsi="Times New Roman"/>
          <w:sz w:val="24"/>
          <w:szCs w:val="24"/>
          <w:lang w:eastAsia="tr-TR"/>
        </w:rPr>
        <w:t>fark eder.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Kapsayıcı öğrenme ortamı açısından </w:t>
      </w:r>
      <w:r>
        <w:rPr>
          <w:rFonts w:ascii="Times New Roman" w:hAnsi="Times New Roman"/>
          <w:sz w:val="24"/>
          <w:szCs w:val="24"/>
          <w:lang w:eastAsia="tr-TR"/>
        </w:rPr>
        <w:t xml:space="preserve">bir idareci olarak </w:t>
      </w:r>
      <w:r w:rsidRPr="001E7DE5">
        <w:rPr>
          <w:rFonts w:ascii="Times New Roman" w:hAnsi="Times New Roman"/>
          <w:sz w:val="24"/>
          <w:szCs w:val="24"/>
          <w:lang w:eastAsia="tr-TR"/>
        </w:rPr>
        <w:t>kendi farkındalığını sorgular</w:t>
      </w:r>
      <w:r>
        <w:rPr>
          <w:rFonts w:ascii="Times New Roman" w:hAnsi="Times New Roman"/>
          <w:sz w:val="24"/>
          <w:szCs w:val="24"/>
          <w:lang w:eastAsia="tr-TR"/>
        </w:rPr>
        <w:t>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Kapsayıcı öğrenme ortamlarının fiziksel özelliklerini </w:t>
      </w:r>
      <w:r w:rsidR="001A01A4">
        <w:rPr>
          <w:rFonts w:ascii="Times New Roman" w:hAnsi="Times New Roman"/>
          <w:sz w:val="24"/>
          <w:szCs w:val="24"/>
          <w:lang w:eastAsia="tr-TR"/>
        </w:rPr>
        <w:t>açıklar</w:t>
      </w:r>
      <w:r w:rsidRPr="001E7DE5">
        <w:rPr>
          <w:rFonts w:ascii="Times New Roman" w:hAnsi="Times New Roman"/>
          <w:sz w:val="24"/>
          <w:szCs w:val="24"/>
          <w:lang w:eastAsia="tr-TR"/>
        </w:rPr>
        <w:t>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Kapsayıcı öğrenme ortamlarının fiziksel özelliklerini zenginleştirir.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Öğrenciler</w:t>
      </w:r>
      <w:r>
        <w:rPr>
          <w:rFonts w:ascii="Times New Roman" w:hAnsi="Times New Roman"/>
          <w:sz w:val="24"/>
          <w:szCs w:val="24"/>
          <w:lang w:eastAsia="tr-TR"/>
        </w:rPr>
        <w:t xml:space="preserve">e yönelik </w:t>
      </w:r>
      <w:r w:rsidRPr="001E7DE5">
        <w:rPr>
          <w:rFonts w:ascii="Times New Roman" w:hAnsi="Times New Roman"/>
          <w:sz w:val="24"/>
          <w:szCs w:val="24"/>
          <w:lang w:eastAsia="tr-TR"/>
        </w:rPr>
        <w:t>tanılama amaçlı bir değerlendirme yapar.</w:t>
      </w:r>
    </w:p>
    <w:p w:rsidR="008D75C7" w:rsidRPr="001E7DE5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 xml:space="preserve">Öğrencilerin </w:t>
      </w:r>
      <w:proofErr w:type="spellStart"/>
      <w:r w:rsidRPr="001E7DE5">
        <w:rPr>
          <w:rFonts w:ascii="Times New Roman" w:hAnsi="Times New Roman"/>
          <w:sz w:val="24"/>
          <w:szCs w:val="24"/>
          <w:lang w:eastAsia="tr-TR"/>
        </w:rPr>
        <w:t>psiko</w:t>
      </w:r>
      <w:proofErr w:type="spellEnd"/>
      <w:r w:rsidRPr="001E7DE5">
        <w:rPr>
          <w:rFonts w:ascii="Times New Roman" w:hAnsi="Times New Roman"/>
          <w:sz w:val="24"/>
          <w:szCs w:val="24"/>
          <w:lang w:eastAsia="tr-TR"/>
        </w:rPr>
        <w:t>-sosyal ihtiyaçlarını fark eder.</w:t>
      </w:r>
    </w:p>
    <w:p w:rsidR="008D75C7" w:rsidRPr="008F03FC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F03FC">
        <w:rPr>
          <w:rFonts w:ascii="Times New Roman" w:hAnsi="Times New Roman"/>
          <w:sz w:val="24"/>
          <w:szCs w:val="24"/>
          <w:lang w:eastAsia="tr-TR"/>
        </w:rPr>
        <w:t>Farklılaştırılmış öğretimi açıklar.</w:t>
      </w:r>
    </w:p>
    <w:p w:rsidR="008D75C7" w:rsidRPr="008F03FC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F03FC">
        <w:rPr>
          <w:rFonts w:ascii="Times New Roman" w:hAnsi="Times New Roman"/>
          <w:sz w:val="24"/>
          <w:szCs w:val="24"/>
          <w:lang w:eastAsia="tr-TR"/>
        </w:rPr>
        <w:t>Farklılaştırılmış öğretim uygulaması yapar.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Farklılıkları kapsayan bir öğrenme ortamı oluşturur.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1E7DE5">
        <w:rPr>
          <w:rFonts w:ascii="Times New Roman" w:hAnsi="Times New Roman"/>
          <w:sz w:val="24"/>
          <w:szCs w:val="24"/>
          <w:lang w:eastAsia="tr-TR"/>
        </w:rPr>
        <w:t>Demokratik öğrenme ortamı oluşturur.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 xml:space="preserve">Kapsayıcı bir sınıf kültürü oluşturmak için neler yapabileceklerini kavrar. 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 xml:space="preserve">Görev yapmakta oldukları okulları “güvenli ve destekleyici okul” </w:t>
      </w:r>
      <w:proofErr w:type="gramStart"/>
      <w:r w:rsidRPr="008B05B9">
        <w:rPr>
          <w:rFonts w:ascii="Times New Roman" w:hAnsi="Times New Roman"/>
          <w:sz w:val="24"/>
          <w:szCs w:val="24"/>
          <w:lang w:eastAsia="tr-TR"/>
        </w:rPr>
        <w:t>kriterleri</w:t>
      </w:r>
      <w:proofErr w:type="gramEnd"/>
      <w:r w:rsidRPr="008B05B9">
        <w:rPr>
          <w:rFonts w:ascii="Times New Roman" w:hAnsi="Times New Roman"/>
          <w:sz w:val="24"/>
          <w:szCs w:val="24"/>
          <w:lang w:eastAsia="tr-TR"/>
        </w:rPr>
        <w:t xml:space="preserve"> açısından değerlendirir.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 xml:space="preserve">Kapsayıcı olmayan </w:t>
      </w:r>
      <w:r>
        <w:rPr>
          <w:rFonts w:ascii="Times New Roman" w:hAnsi="Times New Roman"/>
          <w:sz w:val="24"/>
          <w:szCs w:val="24"/>
          <w:lang w:eastAsia="tr-TR"/>
        </w:rPr>
        <w:t>personel</w:t>
      </w:r>
      <w:r w:rsidRPr="008B05B9">
        <w:rPr>
          <w:rFonts w:ascii="Times New Roman" w:hAnsi="Times New Roman"/>
          <w:sz w:val="24"/>
          <w:szCs w:val="24"/>
          <w:lang w:eastAsia="tr-TR"/>
        </w:rPr>
        <w:t xml:space="preserve"> davranışları ile başa çıkabi</w:t>
      </w:r>
      <w:r w:rsidR="001A01A4">
        <w:rPr>
          <w:rFonts w:ascii="Times New Roman" w:hAnsi="Times New Roman"/>
          <w:sz w:val="24"/>
          <w:szCs w:val="24"/>
          <w:lang w:eastAsia="tr-TR"/>
        </w:rPr>
        <w:t>lmek için strateji geliştirir</w:t>
      </w:r>
      <w:r w:rsidRPr="008B05B9">
        <w:rPr>
          <w:rFonts w:ascii="Times New Roman" w:hAnsi="Times New Roman"/>
          <w:sz w:val="24"/>
          <w:szCs w:val="24"/>
          <w:lang w:eastAsia="tr-TR"/>
        </w:rPr>
        <w:t>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>Eğitim sürecindeki iç ve dış paydaşların öğrencinin eğitim ve öğretimi için vazgeçilmez olduğunu kavrar.</w:t>
      </w:r>
    </w:p>
    <w:p w:rsidR="008D75C7" w:rsidRDefault="008D75C7" w:rsidP="008D75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8B05B9">
        <w:rPr>
          <w:rFonts w:ascii="Times New Roman" w:hAnsi="Times New Roman"/>
          <w:sz w:val="24"/>
          <w:szCs w:val="24"/>
          <w:lang w:eastAsia="tr-TR"/>
        </w:rPr>
        <w:t>Aileleri okul içi/dışı eğitim faaliyetleri yoluyla kapsayıcı eğitim sürecine dâhil etmenin</w:t>
      </w:r>
      <w:r w:rsidR="003214E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1A01A4">
        <w:rPr>
          <w:rFonts w:ascii="Times New Roman" w:hAnsi="Times New Roman"/>
          <w:sz w:val="24"/>
          <w:szCs w:val="24"/>
          <w:lang w:eastAsia="tr-TR"/>
        </w:rPr>
        <w:t>önemini açıklar</w:t>
      </w:r>
      <w:r w:rsidRPr="008B05B9">
        <w:rPr>
          <w:rFonts w:ascii="Times New Roman" w:hAnsi="Times New Roman"/>
          <w:sz w:val="24"/>
          <w:szCs w:val="24"/>
          <w:lang w:eastAsia="tr-TR"/>
        </w:rPr>
        <w:t>.</w:t>
      </w:r>
    </w:p>
    <w:p w:rsidR="00D52F9D" w:rsidRPr="00D52F9D" w:rsidRDefault="00D52F9D" w:rsidP="00D52F9D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Kapsayıcı eğitim öğretmen eğitimi </w:t>
      </w:r>
      <w:proofErr w:type="gramStart"/>
      <w:r>
        <w:rPr>
          <w:rFonts w:ascii="Times New Roman" w:hAnsi="Times New Roman"/>
          <w:sz w:val="24"/>
          <w:szCs w:val="24"/>
        </w:rPr>
        <w:t>modüllerinin</w:t>
      </w:r>
      <w:proofErr w:type="gramEnd"/>
      <w:r>
        <w:rPr>
          <w:rFonts w:ascii="Times New Roman" w:hAnsi="Times New Roman"/>
          <w:sz w:val="24"/>
          <w:szCs w:val="24"/>
        </w:rPr>
        <w:t xml:space="preserve"> tanır.</w:t>
      </w:r>
    </w:p>
    <w:p w:rsidR="003214E2" w:rsidRPr="007960BE" w:rsidRDefault="003214E2" w:rsidP="003214E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A2D2D"/>
          <w:w w:val="105"/>
          <w:sz w:val="24"/>
          <w:szCs w:val="24"/>
        </w:rPr>
        <w:t xml:space="preserve">Alanındaki 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 xml:space="preserve">temel kuram </w:t>
      </w:r>
      <w:r w:rsidRPr="007960BE">
        <w:rPr>
          <w:rFonts w:ascii="Times New Roman" w:hAnsi="Times New Roman"/>
          <w:color w:val="3F4242"/>
          <w:w w:val="105"/>
          <w:sz w:val="24"/>
          <w:szCs w:val="24"/>
        </w:rPr>
        <w:t>ve ya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>kla</w:t>
      </w:r>
      <w:r w:rsidRPr="007960BE">
        <w:rPr>
          <w:rFonts w:ascii="Times New Roman" w:hAnsi="Times New Roman"/>
          <w:color w:val="3F4242"/>
          <w:w w:val="105"/>
          <w:sz w:val="24"/>
          <w:szCs w:val="24"/>
        </w:rPr>
        <w:t>şımla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 xml:space="preserve">rın </w:t>
      </w:r>
      <w:r w:rsidRPr="007960BE">
        <w:rPr>
          <w:rFonts w:ascii="Times New Roman" w:hAnsi="Times New Roman"/>
          <w:color w:val="3F4242"/>
          <w:w w:val="105"/>
          <w:sz w:val="24"/>
          <w:szCs w:val="24"/>
        </w:rPr>
        <w:t>alanına yansımalarını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F4242"/>
          <w:w w:val="105"/>
          <w:sz w:val="24"/>
          <w:szCs w:val="24"/>
        </w:rPr>
        <w:t>yorumla</w:t>
      </w:r>
      <w:r w:rsidRPr="007960BE">
        <w:rPr>
          <w:rFonts w:ascii="Times New Roman" w:hAnsi="Times New Roman"/>
          <w:color w:val="131616"/>
          <w:w w:val="105"/>
          <w:sz w:val="24"/>
          <w:szCs w:val="24"/>
        </w:rPr>
        <w:t>r.</w:t>
      </w:r>
    </w:p>
    <w:p w:rsidR="003214E2" w:rsidRPr="007960BE" w:rsidRDefault="003214E2" w:rsidP="003214E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B2F2F"/>
          <w:w w:val="102"/>
          <w:sz w:val="24"/>
          <w:szCs w:val="24"/>
        </w:rPr>
        <w:t xml:space="preserve">Öğrenme </w:t>
      </w:r>
      <w:r w:rsidR="008E6954">
        <w:rPr>
          <w:rFonts w:ascii="Times New Roman" w:hAnsi="Times New Roman"/>
          <w:color w:val="3D3F3F"/>
          <w:spacing w:val="-9"/>
          <w:w w:val="108"/>
          <w:sz w:val="24"/>
          <w:szCs w:val="24"/>
        </w:rPr>
        <w:t>ortamlarını</w:t>
      </w:r>
      <w:r w:rsidRPr="007960BE">
        <w:rPr>
          <w:rFonts w:ascii="Times New Roman" w:hAnsi="Times New Roman"/>
          <w:color w:val="3D3F3F"/>
          <w:spacing w:val="-9"/>
          <w:w w:val="108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D3F3F"/>
          <w:spacing w:val="-9"/>
          <w:w w:val="101"/>
          <w:sz w:val="24"/>
          <w:szCs w:val="24"/>
        </w:rPr>
        <w:t xml:space="preserve">öğrencilerin </w:t>
      </w:r>
      <w:r w:rsidRPr="007960BE">
        <w:rPr>
          <w:rFonts w:ascii="Times New Roman" w:hAnsi="Times New Roman"/>
          <w:color w:val="3D3F3F"/>
          <w:spacing w:val="-2"/>
          <w:w w:val="105"/>
          <w:sz w:val="24"/>
          <w:szCs w:val="24"/>
        </w:rPr>
        <w:t>bi</w:t>
      </w:r>
      <w:r w:rsidRPr="007960BE">
        <w:rPr>
          <w:rFonts w:ascii="Times New Roman" w:hAnsi="Times New Roman"/>
          <w:color w:val="050505"/>
          <w:spacing w:val="-2"/>
          <w:w w:val="105"/>
          <w:sz w:val="24"/>
          <w:szCs w:val="24"/>
        </w:rPr>
        <w:t>r</w:t>
      </w:r>
      <w:r w:rsidRPr="007960BE">
        <w:rPr>
          <w:rFonts w:ascii="Times New Roman" w:hAnsi="Times New Roman"/>
          <w:color w:val="2B2F2F"/>
          <w:spacing w:val="-2"/>
          <w:w w:val="105"/>
          <w:sz w:val="24"/>
          <w:szCs w:val="24"/>
        </w:rPr>
        <w:t>e</w:t>
      </w:r>
      <w:r w:rsidRPr="007960BE">
        <w:rPr>
          <w:rFonts w:ascii="Times New Roman" w:hAnsi="Times New Roman"/>
          <w:color w:val="4F5252"/>
          <w:spacing w:val="-2"/>
          <w:w w:val="105"/>
          <w:sz w:val="24"/>
          <w:szCs w:val="24"/>
        </w:rPr>
        <w:t>ys</w:t>
      </w:r>
      <w:r w:rsidRPr="007960BE">
        <w:rPr>
          <w:rFonts w:ascii="Times New Roman" w:hAnsi="Times New Roman"/>
          <w:color w:val="2B2F2F"/>
          <w:spacing w:val="-2"/>
          <w:w w:val="105"/>
          <w:sz w:val="24"/>
          <w:szCs w:val="24"/>
        </w:rPr>
        <w:t>e</w:t>
      </w:r>
      <w:r w:rsidRPr="007960BE">
        <w:rPr>
          <w:rFonts w:ascii="Times New Roman" w:hAnsi="Times New Roman"/>
          <w:color w:val="4F5252"/>
          <w:spacing w:val="-2"/>
          <w:w w:val="105"/>
          <w:sz w:val="24"/>
          <w:szCs w:val="24"/>
        </w:rPr>
        <w:t xml:space="preserve">l </w:t>
      </w:r>
      <w:proofErr w:type="gramStart"/>
      <w:r w:rsidRPr="007960BE">
        <w:rPr>
          <w:rFonts w:ascii="Times New Roman" w:hAnsi="Times New Roman"/>
          <w:color w:val="2B2F2F"/>
          <w:spacing w:val="-2"/>
          <w:w w:val="102"/>
          <w:sz w:val="24"/>
          <w:szCs w:val="24"/>
        </w:rPr>
        <w:t>fark</w:t>
      </w:r>
      <w:r w:rsidRPr="007960BE">
        <w:rPr>
          <w:rFonts w:ascii="Times New Roman" w:hAnsi="Times New Roman"/>
          <w:color w:val="050505"/>
          <w:spacing w:val="-2"/>
          <w:w w:val="102"/>
          <w:sz w:val="24"/>
          <w:szCs w:val="24"/>
        </w:rPr>
        <w:t>lı</w:t>
      </w:r>
      <w:r w:rsidRPr="007960BE">
        <w:rPr>
          <w:rFonts w:ascii="Times New Roman" w:hAnsi="Times New Roman"/>
          <w:color w:val="2B2F2F"/>
          <w:spacing w:val="-2"/>
          <w:w w:val="102"/>
          <w:sz w:val="24"/>
          <w:szCs w:val="24"/>
        </w:rPr>
        <w:t xml:space="preserve">lıklarını </w:t>
      </w:r>
      <w:r w:rsidRPr="007960BE">
        <w:rPr>
          <w:rFonts w:ascii="Times New Roman" w:hAnsi="Times New Roman"/>
          <w:color w:val="2B2F2F"/>
          <w:w w:val="102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ve</w:t>
      </w:r>
      <w:proofErr w:type="gramEnd"/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 </w:t>
      </w:r>
      <w:r w:rsidR="008E6954">
        <w:rPr>
          <w:rFonts w:ascii="Times New Roman" w:hAnsi="Times New Roman"/>
          <w:color w:val="2B2F2F"/>
          <w:w w:val="105"/>
          <w:sz w:val="24"/>
          <w:szCs w:val="24"/>
        </w:rPr>
        <w:t>ihtiyaçlarını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 dikka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 xml:space="preserve">te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a</w:t>
      </w:r>
      <w:r w:rsidRPr="007960BE">
        <w:rPr>
          <w:rFonts w:ascii="Times New Roman" w:hAnsi="Times New Roman"/>
          <w:color w:val="050505"/>
          <w:w w:val="105"/>
          <w:sz w:val="24"/>
          <w:szCs w:val="24"/>
        </w:rPr>
        <w:t>l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ara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>k</w:t>
      </w:r>
      <w:r w:rsidRPr="007960BE">
        <w:rPr>
          <w:rFonts w:ascii="Times New Roman" w:hAnsi="Times New Roman"/>
          <w:color w:val="1C1F1F"/>
          <w:spacing w:val="-23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düze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>n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ler.</w:t>
      </w:r>
    </w:p>
    <w:p w:rsidR="003214E2" w:rsidRPr="007960BE" w:rsidRDefault="003214E2" w:rsidP="003214E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B2F2F"/>
          <w:w w:val="105"/>
          <w:sz w:val="24"/>
          <w:szCs w:val="24"/>
        </w:rPr>
        <w:t xml:space="preserve">Öğretme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ve </w:t>
      </w:r>
      <w:r>
        <w:rPr>
          <w:rFonts w:ascii="Times New Roman" w:hAnsi="Times New Roman"/>
          <w:color w:val="2B2F2F"/>
          <w:spacing w:val="-19"/>
          <w:w w:val="105"/>
          <w:sz w:val="24"/>
          <w:szCs w:val="24"/>
        </w:rPr>
        <w:t>öğrenme</w:t>
      </w:r>
      <w:r w:rsidRPr="007960BE">
        <w:rPr>
          <w:rFonts w:ascii="Times New Roman" w:hAnsi="Times New Roman"/>
          <w:color w:val="2B2F2F"/>
          <w:spacing w:val="-19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4F5252"/>
          <w:w w:val="105"/>
          <w:sz w:val="24"/>
          <w:szCs w:val="24"/>
        </w:rPr>
        <w:t>s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>ürecin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de </w:t>
      </w:r>
      <w:r w:rsidRPr="007960BE">
        <w:rPr>
          <w:rFonts w:ascii="Times New Roman" w:hAnsi="Times New Roman"/>
          <w:color w:val="1C1F1F"/>
          <w:spacing w:val="3"/>
          <w:w w:val="105"/>
          <w:sz w:val="24"/>
          <w:szCs w:val="24"/>
        </w:rPr>
        <w:t>u</w:t>
      </w:r>
      <w:r w:rsidRPr="007960BE">
        <w:rPr>
          <w:rFonts w:ascii="Times New Roman" w:hAnsi="Times New Roman"/>
          <w:color w:val="3D3F3F"/>
          <w:spacing w:val="3"/>
          <w:w w:val="105"/>
          <w:sz w:val="24"/>
          <w:szCs w:val="24"/>
        </w:rPr>
        <w:t>ygu</w:t>
      </w:r>
      <w:r w:rsidRPr="007960BE">
        <w:rPr>
          <w:rFonts w:ascii="Times New Roman" w:hAnsi="Times New Roman"/>
          <w:color w:val="1C1F1F"/>
          <w:spacing w:val="3"/>
          <w:w w:val="105"/>
          <w:sz w:val="24"/>
          <w:szCs w:val="24"/>
        </w:rPr>
        <w:t xml:space="preserve">n </w:t>
      </w:r>
      <w:proofErr w:type="gramStart"/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stra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>te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 xml:space="preserve">ji </w:t>
      </w:r>
      <w:r w:rsidRPr="007960BE">
        <w:rPr>
          <w:rFonts w:ascii="Times New Roman" w:hAnsi="Times New Roman"/>
          <w:color w:val="797979"/>
          <w:w w:val="105"/>
          <w:sz w:val="24"/>
          <w:szCs w:val="24"/>
        </w:rPr>
        <w:t xml:space="preserve">, </w:t>
      </w:r>
      <w:r w:rsidRPr="007960BE">
        <w:rPr>
          <w:rFonts w:ascii="Times New Roman" w:hAnsi="Times New Roman"/>
          <w:color w:val="4F5252"/>
          <w:w w:val="105"/>
          <w:sz w:val="24"/>
          <w:szCs w:val="24"/>
        </w:rPr>
        <w:t>yö</w:t>
      </w:r>
      <w:r w:rsidRPr="007960BE">
        <w:rPr>
          <w:rFonts w:ascii="Times New Roman" w:hAnsi="Times New Roman"/>
          <w:color w:val="2B2F2F"/>
          <w:w w:val="105"/>
          <w:sz w:val="24"/>
          <w:szCs w:val="24"/>
        </w:rPr>
        <w:t>ntem</w:t>
      </w:r>
      <w:proofErr w:type="gramEnd"/>
      <w:r w:rsidRPr="007960BE">
        <w:rPr>
          <w:rFonts w:ascii="Times New Roman" w:hAnsi="Times New Roman"/>
          <w:color w:val="2B2F2F"/>
          <w:w w:val="105"/>
          <w:sz w:val="24"/>
          <w:szCs w:val="24"/>
        </w:rPr>
        <w:t xml:space="preserve">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ve teknikle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 xml:space="preserve">ri </w:t>
      </w:r>
      <w:r w:rsidRPr="007960BE">
        <w:rPr>
          <w:rFonts w:ascii="Times New Roman" w:hAnsi="Times New Roman"/>
          <w:color w:val="3D3F3F"/>
          <w:w w:val="105"/>
          <w:sz w:val="24"/>
          <w:szCs w:val="24"/>
        </w:rPr>
        <w:t>kullanara</w:t>
      </w:r>
      <w:r w:rsidRPr="007960BE">
        <w:rPr>
          <w:rFonts w:ascii="Times New Roman" w:hAnsi="Times New Roman"/>
          <w:color w:val="1C1F1F"/>
          <w:w w:val="105"/>
          <w:sz w:val="24"/>
          <w:szCs w:val="24"/>
        </w:rPr>
        <w:t xml:space="preserve">k </w:t>
      </w:r>
      <w:r w:rsidRPr="007960BE">
        <w:rPr>
          <w:rFonts w:ascii="Times New Roman" w:hAnsi="Times New Roman"/>
          <w:color w:val="2B2F2F"/>
          <w:w w:val="105"/>
          <w:sz w:val="24"/>
          <w:szCs w:val="24"/>
        </w:rPr>
        <w:t>etkili öğrenme</w:t>
      </w:r>
      <w:r w:rsidRPr="007960BE">
        <w:rPr>
          <w:rFonts w:ascii="Times New Roman" w:hAnsi="Times New Roman"/>
          <w:color w:val="4F5252"/>
          <w:w w:val="105"/>
          <w:sz w:val="24"/>
          <w:szCs w:val="24"/>
        </w:rPr>
        <w:t xml:space="preserve">yi </w:t>
      </w:r>
      <w:r w:rsidRPr="007960BE">
        <w:rPr>
          <w:rFonts w:ascii="Times New Roman" w:hAnsi="Times New Roman"/>
          <w:color w:val="3D3F3F"/>
          <w:spacing w:val="-4"/>
          <w:w w:val="105"/>
          <w:sz w:val="24"/>
          <w:szCs w:val="24"/>
        </w:rPr>
        <w:t>gerçe</w:t>
      </w:r>
      <w:r w:rsidRPr="007960BE">
        <w:rPr>
          <w:rFonts w:ascii="Times New Roman" w:hAnsi="Times New Roman"/>
          <w:color w:val="1C1F1F"/>
          <w:spacing w:val="-4"/>
          <w:w w:val="105"/>
          <w:sz w:val="24"/>
          <w:szCs w:val="24"/>
        </w:rPr>
        <w:t>k</w:t>
      </w:r>
      <w:r w:rsidRPr="007960BE">
        <w:rPr>
          <w:rFonts w:ascii="Times New Roman" w:hAnsi="Times New Roman"/>
          <w:color w:val="3D3F3F"/>
          <w:spacing w:val="-4"/>
          <w:w w:val="105"/>
          <w:sz w:val="24"/>
          <w:szCs w:val="24"/>
        </w:rPr>
        <w:t>leş</w:t>
      </w:r>
      <w:r w:rsidRPr="007960BE">
        <w:rPr>
          <w:rFonts w:ascii="Times New Roman" w:hAnsi="Times New Roman"/>
          <w:color w:val="1C1F1F"/>
          <w:spacing w:val="-4"/>
          <w:w w:val="105"/>
          <w:sz w:val="24"/>
          <w:szCs w:val="24"/>
        </w:rPr>
        <w:t>t</w:t>
      </w:r>
      <w:r w:rsidRPr="007960BE">
        <w:rPr>
          <w:rFonts w:ascii="Times New Roman" w:hAnsi="Times New Roman"/>
          <w:color w:val="050505"/>
          <w:spacing w:val="-4"/>
          <w:w w:val="105"/>
          <w:sz w:val="24"/>
          <w:szCs w:val="24"/>
        </w:rPr>
        <w:t>i</w:t>
      </w:r>
      <w:r w:rsidRPr="007960BE">
        <w:rPr>
          <w:rFonts w:ascii="Times New Roman" w:hAnsi="Times New Roman"/>
          <w:color w:val="1C1F1F"/>
          <w:spacing w:val="-4"/>
          <w:w w:val="105"/>
          <w:sz w:val="24"/>
          <w:szCs w:val="24"/>
        </w:rPr>
        <w:t>r</w:t>
      </w:r>
      <w:r>
        <w:rPr>
          <w:rFonts w:ascii="Times New Roman" w:hAnsi="Times New Roman"/>
          <w:color w:val="3D3F3F"/>
          <w:spacing w:val="-4"/>
          <w:w w:val="105"/>
          <w:sz w:val="24"/>
          <w:szCs w:val="24"/>
        </w:rPr>
        <w:t>ir.</w:t>
      </w:r>
    </w:p>
    <w:p w:rsidR="003214E2" w:rsidRPr="007960BE" w:rsidRDefault="003214E2" w:rsidP="003214E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Bire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ysel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ve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kültü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rel fark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lılıklara saygılıdı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r.</w:t>
      </w:r>
    </w:p>
    <w:p w:rsidR="003214E2" w:rsidRPr="007960BE" w:rsidRDefault="003214E2" w:rsidP="003214E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 xml:space="preserve">Her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öğrenciye insan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ve bi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re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y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olarak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değe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 xml:space="preserve">r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>verir.</w:t>
      </w:r>
    </w:p>
    <w:p w:rsidR="003214E2" w:rsidRPr="007960BE" w:rsidRDefault="003214E2" w:rsidP="003214E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Etkili 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ileti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şim 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>y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öntem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ve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tekniklerini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k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u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>lla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>nma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 xml:space="preserve">ya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özen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gösterir.</w:t>
      </w:r>
    </w:p>
    <w:p w:rsidR="003214E2" w:rsidRPr="008B05B9" w:rsidRDefault="003214E2" w:rsidP="003214E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Kişisel 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 xml:space="preserve">ve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>meslek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 xml:space="preserve">i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yönden 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kendisini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 xml:space="preserve">geliştirmeye </w:t>
      </w:r>
      <w:r w:rsidRPr="007960BE">
        <w:rPr>
          <w:rFonts w:ascii="Times New Roman" w:hAnsi="Times New Roman"/>
          <w:color w:val="525454"/>
          <w:w w:val="105"/>
          <w:sz w:val="24"/>
          <w:szCs w:val="24"/>
        </w:rPr>
        <w:t>yöne</w:t>
      </w:r>
      <w:r w:rsidRPr="007960BE">
        <w:rPr>
          <w:rFonts w:ascii="Times New Roman" w:hAnsi="Times New Roman"/>
          <w:color w:val="282B2B"/>
          <w:w w:val="105"/>
          <w:sz w:val="24"/>
          <w:szCs w:val="24"/>
        </w:rPr>
        <w:t xml:space="preserve">lik faaliyetlerde </w:t>
      </w:r>
      <w:r w:rsidRPr="007960BE">
        <w:rPr>
          <w:rFonts w:ascii="Times New Roman" w:hAnsi="Times New Roman"/>
          <w:color w:val="3F4141"/>
          <w:w w:val="105"/>
          <w:sz w:val="24"/>
          <w:szCs w:val="24"/>
        </w:rPr>
        <w:t>bulunu</w:t>
      </w:r>
      <w:r w:rsidRPr="007960BE">
        <w:rPr>
          <w:rFonts w:ascii="Times New Roman" w:hAnsi="Times New Roman"/>
          <w:color w:val="111515"/>
          <w:w w:val="105"/>
          <w:sz w:val="24"/>
          <w:szCs w:val="24"/>
        </w:rPr>
        <w:t>r</w:t>
      </w:r>
    </w:p>
    <w:p w:rsidR="008B05B9" w:rsidRPr="003214E2" w:rsidRDefault="008B05B9" w:rsidP="003214E2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:rsidR="006841AD" w:rsidRPr="000A101E" w:rsidRDefault="006841AD" w:rsidP="00675BD8">
      <w:pPr>
        <w:widowControl w:val="0"/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3</w:t>
      </w:r>
      <w:bookmarkStart w:id="0" w:name="_Hlk506972658"/>
      <w:r w:rsidRPr="000A101E">
        <w:rPr>
          <w:rFonts w:ascii="Times New Roman" w:hAnsi="Times New Roman"/>
          <w:b/>
          <w:sz w:val="24"/>
          <w:szCs w:val="24"/>
        </w:rPr>
        <w:t>. ETKİNLİĞİN İLİŞKİLİ OLDUĞU YETERLİKLER</w:t>
      </w:r>
    </w:p>
    <w:p w:rsidR="006841AD" w:rsidRPr="000A101E" w:rsidRDefault="006841AD" w:rsidP="00675BD8">
      <w:pPr>
        <w:spacing w:before="24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A. Mesleki Bilgi</w:t>
      </w:r>
      <w:r w:rsidRPr="000A101E">
        <w:rPr>
          <w:rFonts w:ascii="Times New Roman" w:hAnsi="Times New Roman"/>
          <w:sz w:val="24"/>
          <w:szCs w:val="24"/>
        </w:rPr>
        <w:t>:</w:t>
      </w:r>
    </w:p>
    <w:p w:rsidR="006841AD" w:rsidRPr="000A101E" w:rsidRDefault="006841AD" w:rsidP="00387652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    </w:t>
      </w:r>
      <w:r w:rsidR="008D75C7">
        <w:rPr>
          <w:rFonts w:ascii="Times New Roman" w:hAnsi="Times New Roman"/>
          <w:sz w:val="24"/>
          <w:szCs w:val="24"/>
        </w:rPr>
        <w:tab/>
      </w:r>
      <w:r w:rsidRPr="000A101E">
        <w:rPr>
          <w:rFonts w:ascii="Times New Roman" w:hAnsi="Times New Roman"/>
          <w:sz w:val="24"/>
          <w:szCs w:val="24"/>
        </w:rPr>
        <w:t>A1. Alan Bilgisi</w:t>
      </w:r>
    </w:p>
    <w:p w:rsidR="006841AD" w:rsidRPr="000A101E" w:rsidRDefault="006841AD" w:rsidP="00675BD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      B. Mesleki Beceri</w:t>
      </w:r>
      <w:r w:rsidRPr="000A101E">
        <w:rPr>
          <w:rFonts w:ascii="Times New Roman" w:hAnsi="Times New Roman"/>
          <w:sz w:val="24"/>
          <w:szCs w:val="24"/>
        </w:rPr>
        <w:t>:</w:t>
      </w:r>
    </w:p>
    <w:p w:rsidR="006841AD" w:rsidRPr="000A101E" w:rsidRDefault="006841AD" w:rsidP="008D75C7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B2. Öğrenme Ortamları Oluşturma</w:t>
      </w:r>
    </w:p>
    <w:p w:rsidR="006841AD" w:rsidRPr="000A101E" w:rsidRDefault="008D75C7" w:rsidP="004D2E1A">
      <w:pPr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="006841AD" w:rsidRPr="000A101E">
        <w:rPr>
          <w:rFonts w:ascii="Times New Roman" w:hAnsi="Times New Roman"/>
          <w:sz w:val="24"/>
          <w:szCs w:val="24"/>
        </w:rPr>
        <w:t>B3. Öğretme ve Öğrenme Sürecini Yönetme</w:t>
      </w:r>
    </w:p>
    <w:p w:rsidR="006841AD" w:rsidRPr="000A101E" w:rsidRDefault="006841AD" w:rsidP="00675BD8">
      <w:pPr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C. Tutum ve Değerler</w:t>
      </w:r>
    </w:p>
    <w:bookmarkEnd w:id="0"/>
    <w:p w:rsidR="008D75C7" w:rsidRDefault="008D75C7" w:rsidP="008D75C7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C1. Milli, Manevi ve Evrensel Değerler</w:t>
      </w:r>
      <w:r w:rsidRPr="000A101E">
        <w:rPr>
          <w:rFonts w:ascii="Times New Roman" w:hAnsi="Times New Roman"/>
          <w:sz w:val="24"/>
          <w:szCs w:val="24"/>
        </w:rPr>
        <w:t xml:space="preserve">  </w:t>
      </w:r>
    </w:p>
    <w:p w:rsidR="008D75C7" w:rsidRPr="000A101E" w:rsidRDefault="008D75C7" w:rsidP="008D75C7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C2. Öğrenciye Yaklaşım</w:t>
      </w:r>
    </w:p>
    <w:p w:rsidR="008D75C7" w:rsidRPr="000A101E" w:rsidRDefault="008D75C7" w:rsidP="008D75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 w:rsidRPr="000A101E">
        <w:rPr>
          <w:rFonts w:ascii="Times New Roman" w:hAnsi="Times New Roman"/>
          <w:sz w:val="24"/>
          <w:szCs w:val="24"/>
        </w:rPr>
        <w:t>C3. İletişim ve İş Birliği</w:t>
      </w:r>
    </w:p>
    <w:p w:rsidR="008D75C7" w:rsidRPr="000A101E" w:rsidRDefault="008D75C7" w:rsidP="008D75C7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C4. Kişisel ve Mesleki Gelişim</w:t>
      </w:r>
    </w:p>
    <w:p w:rsidR="00055CC8" w:rsidRPr="000A101E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:rsidR="006841AD" w:rsidRPr="000A101E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Kursun süresi </w:t>
      </w:r>
      <w:r w:rsidR="008B05B9">
        <w:rPr>
          <w:rFonts w:ascii="Times New Roman" w:hAnsi="Times New Roman"/>
          <w:sz w:val="24"/>
          <w:szCs w:val="24"/>
        </w:rPr>
        <w:t>40</w:t>
      </w:r>
      <w:r w:rsidR="006841AD" w:rsidRPr="000A101E">
        <w:rPr>
          <w:rFonts w:ascii="Times New Roman" w:hAnsi="Times New Roman"/>
          <w:sz w:val="24"/>
          <w:szCs w:val="24"/>
        </w:rPr>
        <w:t xml:space="preserve"> ders saatidir.</w:t>
      </w:r>
    </w:p>
    <w:p w:rsidR="006841AD" w:rsidRPr="000A101E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:rsidR="006841AD" w:rsidRPr="000A101E" w:rsidRDefault="00560A9B" w:rsidP="00675BD8">
      <w:pPr>
        <w:spacing w:before="240"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6E0FEE" w:rsidRPr="000A101E">
        <w:rPr>
          <w:rFonts w:ascii="Times New Roman" w:hAnsi="Times New Roman"/>
          <w:sz w:val="24"/>
          <w:szCs w:val="24"/>
        </w:rPr>
        <w:t xml:space="preserve">tüm </w:t>
      </w:r>
      <w:r w:rsidR="00341FA8">
        <w:rPr>
          <w:rFonts w:ascii="Times New Roman" w:hAnsi="Times New Roman"/>
          <w:sz w:val="24"/>
          <w:szCs w:val="24"/>
        </w:rPr>
        <w:t>yöneticiler</w:t>
      </w:r>
      <w:r w:rsidR="008B05B9">
        <w:rPr>
          <w:rFonts w:ascii="Times New Roman" w:hAnsi="Times New Roman"/>
          <w:sz w:val="24"/>
          <w:szCs w:val="24"/>
        </w:rPr>
        <w:t xml:space="preserve"> bu </w:t>
      </w:r>
      <w:proofErr w:type="gramStart"/>
      <w:r w:rsidR="008B05B9">
        <w:rPr>
          <w:rFonts w:ascii="Times New Roman" w:hAnsi="Times New Roman"/>
          <w:sz w:val="24"/>
          <w:szCs w:val="24"/>
        </w:rPr>
        <w:t>modülün</w:t>
      </w:r>
      <w:proofErr w:type="gramEnd"/>
      <w:r w:rsidR="008B05B9">
        <w:rPr>
          <w:rFonts w:ascii="Times New Roman" w:hAnsi="Times New Roman"/>
          <w:sz w:val="24"/>
          <w:szCs w:val="24"/>
        </w:rPr>
        <w:t xml:space="preserve"> hedef kitlesini oluşturmaktadır.</w:t>
      </w:r>
    </w:p>
    <w:p w:rsidR="006841AD" w:rsidRPr="000A101E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:rsidR="006841AD" w:rsidRPr="000A101E" w:rsidRDefault="006841AD" w:rsidP="009D0E8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Bu faaliyet</w:t>
      </w:r>
      <w:r w:rsidR="0024669A" w:rsidRPr="000A101E">
        <w:rPr>
          <w:rFonts w:ascii="Times New Roman" w:hAnsi="Times New Roman"/>
          <w:sz w:val="24"/>
          <w:szCs w:val="24"/>
        </w:rPr>
        <w:t>;</w:t>
      </w:r>
      <w:r w:rsidR="00675BD8" w:rsidRPr="000A101E">
        <w:rPr>
          <w:rFonts w:ascii="Times New Roman" w:hAnsi="Times New Roman"/>
          <w:sz w:val="24"/>
          <w:szCs w:val="24"/>
        </w:rPr>
        <w:t xml:space="preserve"> </w:t>
      </w:r>
      <w:r w:rsidR="006E0FEE" w:rsidRPr="000A101E">
        <w:rPr>
          <w:rFonts w:ascii="Times New Roman" w:hAnsi="Times New Roman"/>
          <w:sz w:val="24"/>
          <w:szCs w:val="24"/>
        </w:rPr>
        <w:t>U</w:t>
      </w:r>
      <w:r w:rsidR="008B6749" w:rsidRPr="000A101E">
        <w:rPr>
          <w:rFonts w:ascii="Times New Roman" w:hAnsi="Times New Roman"/>
          <w:sz w:val="24"/>
          <w:szCs w:val="24"/>
        </w:rPr>
        <w:t>NICEF</w:t>
      </w:r>
      <w:r w:rsidR="00343061">
        <w:rPr>
          <w:rFonts w:ascii="Times New Roman" w:hAnsi="Times New Roman"/>
          <w:sz w:val="24"/>
          <w:szCs w:val="24"/>
        </w:rPr>
        <w:t xml:space="preserve"> desteğiyle </w:t>
      </w:r>
      <w:r w:rsidR="00675BD8" w:rsidRPr="000A101E">
        <w:rPr>
          <w:rFonts w:ascii="Times New Roman" w:hAnsi="Times New Roman"/>
          <w:sz w:val="24"/>
          <w:szCs w:val="24"/>
        </w:rPr>
        <w:t>Millî Eğitim Bakanlığı Hizmet İ</w:t>
      </w:r>
      <w:r w:rsidRPr="000A101E">
        <w:rPr>
          <w:rFonts w:ascii="Times New Roman" w:hAnsi="Times New Roman"/>
          <w:sz w:val="24"/>
          <w:szCs w:val="24"/>
        </w:rPr>
        <w:t>çi Eğitim Yönetme</w:t>
      </w:r>
      <w:r w:rsidR="00FF6C44" w:rsidRPr="000A101E">
        <w:rPr>
          <w:rFonts w:ascii="Times New Roman" w:hAnsi="Times New Roman"/>
          <w:sz w:val="24"/>
          <w:szCs w:val="24"/>
        </w:rPr>
        <w:t xml:space="preserve">liği doğrultusunda </w:t>
      </w:r>
      <w:r w:rsidR="00FF6C44" w:rsidRPr="00A114C9">
        <w:rPr>
          <w:rFonts w:ascii="Times New Roman" w:hAnsi="Times New Roman"/>
          <w:sz w:val="24"/>
          <w:szCs w:val="24"/>
        </w:rPr>
        <w:t>mahalli</w:t>
      </w:r>
      <w:r w:rsidRPr="000A101E">
        <w:rPr>
          <w:rFonts w:ascii="Times New Roman" w:hAnsi="Times New Roman"/>
          <w:sz w:val="24"/>
          <w:szCs w:val="24"/>
        </w:rPr>
        <w:t xml:space="preserve"> </w:t>
      </w:r>
      <w:r w:rsidR="008B6749" w:rsidRPr="000A101E">
        <w:rPr>
          <w:rFonts w:ascii="Times New Roman" w:hAnsi="Times New Roman"/>
          <w:sz w:val="24"/>
          <w:szCs w:val="24"/>
        </w:rPr>
        <w:t xml:space="preserve">bir </w:t>
      </w:r>
      <w:r w:rsidRPr="000A101E">
        <w:rPr>
          <w:rFonts w:ascii="Times New Roman" w:hAnsi="Times New Roman"/>
          <w:sz w:val="24"/>
          <w:szCs w:val="24"/>
        </w:rPr>
        <w:t>faaliyet olarak yürütülecektir.</w:t>
      </w:r>
    </w:p>
    <w:p w:rsidR="006E0FEE" w:rsidRPr="003214E2" w:rsidRDefault="006E0FEE" w:rsidP="006E0FEE">
      <w:pPr>
        <w:numPr>
          <w:ilvl w:val="0"/>
          <w:numId w:val="14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3214E2">
        <w:rPr>
          <w:rFonts w:ascii="Times New Roman" w:hAnsi="Times New Roman"/>
          <w:sz w:val="24"/>
          <w:szCs w:val="24"/>
        </w:rPr>
        <w:t xml:space="preserve">Eğitim görevlisi olarak; </w:t>
      </w:r>
      <w:r w:rsidRPr="003214E2">
        <w:rPr>
          <w:rFonts w:ascii="Times New Roman" w:hAnsi="Times New Roman"/>
          <w:bCs/>
          <w:sz w:val="24"/>
          <w:szCs w:val="24"/>
        </w:rPr>
        <w:t xml:space="preserve"> </w:t>
      </w:r>
      <w:r w:rsidR="008B6749" w:rsidRPr="003214E2">
        <w:rPr>
          <w:rFonts w:ascii="Times New Roman" w:hAnsi="Times New Roman"/>
          <w:bCs/>
          <w:sz w:val="24"/>
          <w:szCs w:val="24"/>
        </w:rPr>
        <w:t xml:space="preserve">bu </w:t>
      </w:r>
      <w:r w:rsidRPr="003214E2">
        <w:rPr>
          <w:rFonts w:ascii="Times New Roman" w:hAnsi="Times New Roman"/>
          <w:bCs/>
          <w:sz w:val="24"/>
          <w:szCs w:val="24"/>
        </w:rPr>
        <w:t>alan</w:t>
      </w:r>
      <w:r w:rsidR="008B6749" w:rsidRPr="003214E2">
        <w:rPr>
          <w:rFonts w:ascii="Times New Roman" w:hAnsi="Times New Roman"/>
          <w:bCs/>
          <w:sz w:val="24"/>
          <w:szCs w:val="24"/>
        </w:rPr>
        <w:t xml:space="preserve">da/konuda </w:t>
      </w:r>
      <w:r w:rsidR="00FF6C44" w:rsidRPr="003214E2">
        <w:rPr>
          <w:rFonts w:ascii="Times New Roman" w:hAnsi="Times New Roman"/>
          <w:bCs/>
          <w:sz w:val="24"/>
          <w:szCs w:val="24"/>
        </w:rPr>
        <w:t>hizmet içi eğitim alan</w:t>
      </w:r>
      <w:r w:rsidR="008B6749" w:rsidRPr="003214E2">
        <w:rPr>
          <w:rFonts w:ascii="Times New Roman" w:hAnsi="Times New Roman"/>
          <w:bCs/>
          <w:sz w:val="24"/>
          <w:szCs w:val="24"/>
        </w:rPr>
        <w:t xml:space="preserve"> </w:t>
      </w:r>
      <w:r w:rsidR="00FF6C44" w:rsidRPr="003214E2">
        <w:rPr>
          <w:rFonts w:ascii="Times New Roman" w:hAnsi="Times New Roman"/>
          <w:bCs/>
          <w:sz w:val="24"/>
          <w:szCs w:val="24"/>
        </w:rPr>
        <w:t>eğitim personeli</w:t>
      </w:r>
      <w:r w:rsidR="008B6749" w:rsidRPr="003214E2">
        <w:rPr>
          <w:rFonts w:ascii="Times New Roman" w:hAnsi="Times New Roman"/>
          <w:bCs/>
          <w:sz w:val="24"/>
          <w:szCs w:val="24"/>
        </w:rPr>
        <w:t xml:space="preserve"> görevlendirilecektir.</w:t>
      </w:r>
    </w:p>
    <w:p w:rsidR="006E0FEE" w:rsidRPr="000A101E" w:rsidRDefault="006E0FEE" w:rsidP="006E0FE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lastRenderedPageBreak/>
        <w:t>Sınıf ortamı katılımcıların etkin iletişim kurabileceği</w:t>
      </w:r>
      <w:r w:rsidR="008B6749" w:rsidRPr="000A101E">
        <w:rPr>
          <w:rFonts w:ascii="Times New Roman" w:hAnsi="Times New Roman"/>
          <w:sz w:val="24"/>
          <w:szCs w:val="24"/>
        </w:rPr>
        <w:t xml:space="preserve">, aktif öğretim yöntemlerine </w:t>
      </w:r>
      <w:proofErr w:type="gramStart"/>
      <w:r w:rsidR="008B6749" w:rsidRPr="000A101E">
        <w:rPr>
          <w:rFonts w:ascii="Times New Roman" w:hAnsi="Times New Roman"/>
          <w:sz w:val="24"/>
          <w:szCs w:val="24"/>
        </w:rPr>
        <w:t>imkan</w:t>
      </w:r>
      <w:proofErr w:type="gramEnd"/>
      <w:r w:rsidR="008B6749" w:rsidRPr="000A101E">
        <w:rPr>
          <w:rFonts w:ascii="Times New Roman" w:hAnsi="Times New Roman"/>
          <w:sz w:val="24"/>
          <w:szCs w:val="24"/>
        </w:rPr>
        <w:t xml:space="preserve"> verebilecek bir</w:t>
      </w:r>
      <w:r w:rsidRPr="000A101E">
        <w:rPr>
          <w:rFonts w:ascii="Times New Roman" w:hAnsi="Times New Roman"/>
          <w:sz w:val="24"/>
          <w:szCs w:val="24"/>
        </w:rPr>
        <w:t xml:space="preserve"> biçimde düzenlenecektir.</w:t>
      </w:r>
    </w:p>
    <w:p w:rsidR="00A114C9" w:rsidRDefault="006E0FEE" w:rsidP="00A114C9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before="100" w:beforeAutospacing="1" w:after="0" w:afterAutospacing="1"/>
        <w:ind w:left="106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Katılımcı sayısı her eğitim ortamı için 2</w:t>
      </w:r>
      <w:r w:rsidR="008B6749" w:rsidRPr="000A101E">
        <w:rPr>
          <w:rFonts w:ascii="Times New Roman" w:hAnsi="Times New Roman"/>
          <w:sz w:val="24"/>
          <w:szCs w:val="24"/>
        </w:rPr>
        <w:t>5</w:t>
      </w:r>
      <w:r w:rsidRPr="000A101E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6841AD" w:rsidRPr="000A101E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7. ETKİNLİĞİN İÇERİĞİ</w:t>
      </w:r>
    </w:p>
    <w:p w:rsidR="006841AD" w:rsidRPr="000A101E" w:rsidRDefault="006841AD" w:rsidP="00675BD8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421"/>
        <w:gridCol w:w="8363"/>
        <w:gridCol w:w="992"/>
      </w:tblGrid>
      <w:tr w:rsidR="00A82CCF" w:rsidRPr="000A101E" w:rsidTr="004E7686">
        <w:tc>
          <w:tcPr>
            <w:tcW w:w="8784" w:type="dxa"/>
            <w:gridSpan w:val="2"/>
            <w:shd w:val="clear" w:color="auto" w:fill="auto"/>
            <w:vAlign w:val="center"/>
          </w:tcPr>
          <w:p w:rsidR="00A82CCF" w:rsidRPr="000A101E" w:rsidRDefault="00A82CCF" w:rsidP="00A114C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2CCF" w:rsidRPr="000A101E" w:rsidRDefault="00A82CCF" w:rsidP="00A114C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C07C67" w:rsidRPr="000A101E" w:rsidTr="004E7686">
        <w:trPr>
          <w:cantSplit/>
          <w:trHeight w:val="20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C07C67" w:rsidRPr="00B97714" w:rsidRDefault="00C07C67" w:rsidP="00A114C9">
            <w:pPr>
              <w:spacing w:before="100" w:beforeAutospacing="1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714">
              <w:rPr>
                <w:rFonts w:ascii="Times New Roman" w:hAnsi="Times New Roman"/>
                <w:b/>
                <w:sz w:val="24"/>
                <w:szCs w:val="24"/>
              </w:rPr>
              <w:t>Kapsayıcı Eğitim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6D2EBB" w:rsidRDefault="00C07C67" w:rsidP="00A114C9">
            <w:pPr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6D2EBB">
              <w:rPr>
                <w:rFonts w:ascii="Times New Roman" w:hAnsi="Times New Roman"/>
                <w:sz w:val="24"/>
                <w:szCs w:val="24"/>
              </w:rPr>
              <w:t xml:space="preserve">Tanışma ve ısınma etkinlikleri; Etkili grup dinamiği oluşturma stratejileri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Pr="000A101E" w:rsidRDefault="00C07C67" w:rsidP="00A114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4E7686">
        <w:trPr>
          <w:cantSplit/>
          <w:trHeight w:val="2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530785" w:rsidRDefault="00C07C67" w:rsidP="00A114C9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6D2EBB" w:rsidRDefault="00C07C67" w:rsidP="00A114C9">
            <w:pPr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6D2EBB">
              <w:rPr>
                <w:rFonts w:ascii="Times New Roman" w:hAnsi="Times New Roman"/>
                <w:sz w:val="24"/>
                <w:szCs w:val="24"/>
              </w:rPr>
              <w:t xml:space="preserve">Modül içeriğinin paylaşılması; Etkinlikler aracılığı ile kapsayıcı eğitimin eğitimsel, ekonomik, </w:t>
            </w:r>
            <w:proofErr w:type="spellStart"/>
            <w:r w:rsidRPr="006D2EBB">
              <w:rPr>
                <w:rFonts w:ascii="Times New Roman" w:hAnsi="Times New Roman"/>
                <w:sz w:val="24"/>
                <w:szCs w:val="24"/>
              </w:rPr>
              <w:t>sosyo</w:t>
            </w:r>
            <w:proofErr w:type="spellEnd"/>
            <w:r w:rsidRPr="006D2EBB">
              <w:rPr>
                <w:rFonts w:ascii="Times New Roman" w:hAnsi="Times New Roman"/>
                <w:sz w:val="24"/>
                <w:szCs w:val="24"/>
              </w:rPr>
              <w:t>-kültürel ve h</w:t>
            </w:r>
            <w:r w:rsidR="00BF1354">
              <w:rPr>
                <w:rFonts w:ascii="Times New Roman" w:hAnsi="Times New Roman"/>
                <w:sz w:val="24"/>
                <w:szCs w:val="24"/>
              </w:rPr>
              <w:t>ukuki temelleri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A114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4E7686">
        <w:trPr>
          <w:cantSplit/>
          <w:trHeight w:val="2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530785" w:rsidRDefault="00C07C67" w:rsidP="00A114C9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6D2EBB" w:rsidRDefault="00C07C67" w:rsidP="00A114C9">
            <w:pPr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6D2EBB">
              <w:rPr>
                <w:rFonts w:ascii="Times New Roman" w:hAnsi="Times New Roman"/>
                <w:sz w:val="24"/>
                <w:szCs w:val="24"/>
              </w:rPr>
              <w:t>Etkinlikler aracılığı ile eğitimde ayrımcılığın doğası ve</w:t>
            </w:r>
            <w:r w:rsidR="00BF1354">
              <w:rPr>
                <w:rFonts w:ascii="Times New Roman" w:hAnsi="Times New Roman"/>
                <w:sz w:val="24"/>
                <w:szCs w:val="24"/>
              </w:rPr>
              <w:t xml:space="preserve"> adalet anlayışının keşfi</w:t>
            </w:r>
            <w:r w:rsidRPr="006D2EBB">
              <w:rPr>
                <w:rFonts w:ascii="Times New Roman" w:hAnsi="Times New Roman"/>
                <w:sz w:val="24"/>
                <w:szCs w:val="24"/>
              </w:rPr>
              <w:t xml:space="preserve"> ve kapsayıcı eğitimin t</w:t>
            </w:r>
            <w:r w:rsidR="00BF1354">
              <w:rPr>
                <w:rFonts w:ascii="Times New Roman" w:hAnsi="Times New Roman"/>
                <w:sz w:val="24"/>
                <w:szCs w:val="24"/>
              </w:rPr>
              <w:t>emel kavramları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A114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4E7686">
        <w:trPr>
          <w:cantSplit/>
          <w:trHeight w:val="20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530785" w:rsidRDefault="00C07C67" w:rsidP="00A114C9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6D2EBB" w:rsidRDefault="00BF1354" w:rsidP="00A114C9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ğitmenlerin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kapsayıcı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eğitime yönelik kendi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değerleri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ve kapsayıcı eğitim için gerekli değer ve tutumlar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A114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C67" w:rsidRPr="000A101E" w:rsidTr="00C54980">
        <w:trPr>
          <w:cantSplit/>
          <w:trHeight w:val="1095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530785" w:rsidRDefault="00C07C67" w:rsidP="00A114C9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6D2EBB" w:rsidRDefault="00BF1354" w:rsidP="00A114C9">
            <w:pPr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K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apsayıcı eğitimin bileşenleri (okul, politika yapıcılar, aile ve çevre, öğretmen, idareciler)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; Uygulamalı bir şekilde kapsayıcı eğitime engel </w:t>
            </w:r>
            <w:proofErr w:type="spellStart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teşgil</w:t>
            </w:r>
            <w:proofErr w:type="spellEnd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eden sınıf içi ve dışı öğretmen ve idareci davranışları, mevcut eksikliklerin giderilmesine yönelik stratejiler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A114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7C67" w:rsidRPr="000A101E" w:rsidTr="00C54980">
        <w:trPr>
          <w:cantSplit/>
          <w:trHeight w:val="137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530785" w:rsidRDefault="00C07C67" w:rsidP="00A114C9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6D2EBB" w:rsidRDefault="00BF1354" w:rsidP="00A114C9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Etkinlikler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le 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kapsayıcı öğrenme ortamını oluşturan</w:t>
            </w:r>
            <w:r w:rsidRPr="00F40848">
              <w:t xml:space="preserve"> 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bileşenler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kapsayıcı öğrenme ortamlarının fiziksel öz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ellikleri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A114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7C67" w:rsidRPr="000A101E" w:rsidTr="00C54980">
        <w:trPr>
          <w:cantSplit/>
          <w:trHeight w:val="122"/>
        </w:trPr>
        <w:tc>
          <w:tcPr>
            <w:tcW w:w="421" w:type="dxa"/>
            <w:vMerge/>
            <w:shd w:val="clear" w:color="auto" w:fill="auto"/>
            <w:vAlign w:val="center"/>
          </w:tcPr>
          <w:p w:rsidR="00C07C67" w:rsidRPr="00530785" w:rsidRDefault="00C07C67" w:rsidP="00A114C9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C07C67" w:rsidRPr="006D2EBB" w:rsidRDefault="00BF1354" w:rsidP="00A114C9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Ö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ğrencilerinin duygu ve düşüncelerini öğrenebilecekleri tan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ılama amaçlı değerlendirme atölye çalışmaları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7C67" w:rsidRDefault="00C07C67" w:rsidP="00A114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4E7686">
        <w:trPr>
          <w:cantSplit/>
          <w:trHeight w:val="180"/>
        </w:trPr>
        <w:tc>
          <w:tcPr>
            <w:tcW w:w="421" w:type="dxa"/>
            <w:vMerge/>
            <w:shd w:val="clear" w:color="auto" w:fill="auto"/>
            <w:vAlign w:val="center"/>
          </w:tcPr>
          <w:p w:rsidR="00BF1354" w:rsidRPr="00530785" w:rsidRDefault="00BF1354" w:rsidP="00BF1354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F40848" w:rsidRDefault="00BF1354" w:rsidP="00BF13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Öğrencilerin </w:t>
            </w:r>
            <w:proofErr w:type="spellStart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psiko</w:t>
            </w:r>
            <w:proofErr w:type="spellEnd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-sosyal ihtiyaçları, öğrenme ortamını </w:t>
            </w:r>
            <w:proofErr w:type="spellStart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psiko</w:t>
            </w:r>
            <w:proofErr w:type="spellEnd"/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-sosyal açıdan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kapsayıcı hâle getirmek için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ğretmenin üstleneceği sorumluluklar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177355">
        <w:trPr>
          <w:cantSplit/>
          <w:trHeight w:val="810"/>
        </w:trPr>
        <w:tc>
          <w:tcPr>
            <w:tcW w:w="421" w:type="dxa"/>
            <w:vMerge/>
            <w:shd w:val="clear" w:color="auto" w:fill="auto"/>
            <w:vAlign w:val="center"/>
          </w:tcPr>
          <w:p w:rsidR="00BF1354" w:rsidRPr="00530785" w:rsidRDefault="00BF1354" w:rsidP="00BF1354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6D2EBB" w:rsidRDefault="00BF1354" w:rsidP="00BF1354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Etkinlikler yoluyla farklılaştırılmış öğretimin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gerekçeleri,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f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arklılaştırılmış öğretim kavramları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177355">
        <w:trPr>
          <w:cantSplit/>
          <w:trHeight w:val="137"/>
        </w:trPr>
        <w:tc>
          <w:tcPr>
            <w:tcW w:w="421" w:type="dxa"/>
            <w:vMerge/>
            <w:shd w:val="clear" w:color="auto" w:fill="auto"/>
            <w:vAlign w:val="center"/>
          </w:tcPr>
          <w:p w:rsidR="00BF1354" w:rsidRPr="00530785" w:rsidRDefault="00BF1354" w:rsidP="00BF1354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6D2EBB" w:rsidRDefault="00BF1354" w:rsidP="00BF1354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F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arklılaştırılmış ders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uygulaması örneği / Atölye çalışmaları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177355">
        <w:trPr>
          <w:cantSplit/>
          <w:trHeight w:val="150"/>
        </w:trPr>
        <w:tc>
          <w:tcPr>
            <w:tcW w:w="421" w:type="dxa"/>
            <w:vMerge/>
            <w:shd w:val="clear" w:color="auto" w:fill="auto"/>
            <w:vAlign w:val="center"/>
          </w:tcPr>
          <w:p w:rsidR="00BF1354" w:rsidRPr="00530785" w:rsidRDefault="00BF1354" w:rsidP="00BF1354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6D2EBB" w:rsidRDefault="00BF1354" w:rsidP="00BF1354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Kapsayıcı öğrenme için farklılıklara değer veren sınıf ortamı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özellikleri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177355">
        <w:trPr>
          <w:cantSplit/>
          <w:trHeight w:val="152"/>
        </w:trPr>
        <w:tc>
          <w:tcPr>
            <w:tcW w:w="421" w:type="dxa"/>
            <w:vMerge/>
            <w:shd w:val="clear" w:color="auto" w:fill="auto"/>
            <w:vAlign w:val="center"/>
          </w:tcPr>
          <w:p w:rsidR="00BF1354" w:rsidRPr="00530785" w:rsidRDefault="00BF1354" w:rsidP="00BF1354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6D2EBB" w:rsidRDefault="00BF1354" w:rsidP="00BF1354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Demokratik öğrenme ortamı oluşturmaya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 yöne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lik uygulama örnekleri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, kapsayıcı sınıf kültürünün temel özellikleri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F1354" w:rsidRPr="000A101E" w:rsidTr="00C07C67">
        <w:trPr>
          <w:cantSplit/>
          <w:trHeight w:val="465"/>
        </w:trPr>
        <w:tc>
          <w:tcPr>
            <w:tcW w:w="421" w:type="dxa"/>
            <w:vMerge/>
            <w:shd w:val="clear" w:color="auto" w:fill="auto"/>
            <w:vAlign w:val="center"/>
          </w:tcPr>
          <w:p w:rsidR="00BF1354" w:rsidRPr="00530785" w:rsidRDefault="00BF1354" w:rsidP="00BF1354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6D2EBB" w:rsidRDefault="00BF1354" w:rsidP="00BF1354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Etkinliklerle güvenli okulların 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ahip olması gereken özellikler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C07C67">
        <w:trPr>
          <w:cantSplit/>
          <w:trHeight w:val="122"/>
        </w:trPr>
        <w:tc>
          <w:tcPr>
            <w:tcW w:w="421" w:type="dxa"/>
            <w:vMerge/>
            <w:shd w:val="clear" w:color="auto" w:fill="auto"/>
            <w:vAlign w:val="center"/>
          </w:tcPr>
          <w:p w:rsidR="00BF1354" w:rsidRPr="00530785" w:rsidRDefault="00BF1354" w:rsidP="00BF1354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6D2EBB" w:rsidRDefault="00BF1354" w:rsidP="00BF1354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Kapsayıcı olmayan personel davranışları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ve bu davranışlarla başa çıkabilme stratejileri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1354" w:rsidRPr="000A101E" w:rsidTr="008F40CA">
        <w:trPr>
          <w:cantSplit/>
          <w:trHeight w:val="982"/>
        </w:trPr>
        <w:tc>
          <w:tcPr>
            <w:tcW w:w="421" w:type="dxa"/>
            <w:vMerge/>
            <w:shd w:val="clear" w:color="auto" w:fill="auto"/>
            <w:vAlign w:val="center"/>
          </w:tcPr>
          <w:p w:rsidR="00BF1354" w:rsidRPr="00530785" w:rsidRDefault="00BF1354" w:rsidP="00BF1354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6D2EBB" w:rsidRDefault="00BF1354" w:rsidP="00BF1354">
            <w:pPr>
              <w:spacing w:before="4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 xml:space="preserve">Eğitim sürecindeki iç ve dış paydaşların (Okul, Aile, Toplum vb.) öğrencinin eğitim ve öğretimi için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önemi</w:t>
            </w:r>
            <w:r w:rsidRPr="00F40848">
              <w:rPr>
                <w:rFonts w:ascii="Times New Roman" w:eastAsia="Times New Roman" w:hAnsi="Times New Roman"/>
                <w:sz w:val="24"/>
                <w:szCs w:val="24"/>
              </w:rPr>
              <w:t>, aileleri eğitim faaliyetlerine 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âhil etme uygulamaları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4E7686">
        <w:tc>
          <w:tcPr>
            <w:tcW w:w="421" w:type="dxa"/>
            <w:shd w:val="clear" w:color="auto" w:fill="auto"/>
            <w:vAlign w:val="center"/>
          </w:tcPr>
          <w:p w:rsidR="00BF1354" w:rsidRPr="000A101E" w:rsidRDefault="00BF1354" w:rsidP="00BF135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0A101E" w:rsidRDefault="00BF1354" w:rsidP="00BF13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Kapsayıcı eğitim öğretmen eğitimi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modüllerinin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tanıtımı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Pr="000A101E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4E7686">
        <w:tc>
          <w:tcPr>
            <w:tcW w:w="421" w:type="dxa"/>
            <w:shd w:val="clear" w:color="auto" w:fill="auto"/>
            <w:vAlign w:val="center"/>
          </w:tcPr>
          <w:p w:rsidR="00BF1354" w:rsidRPr="000A101E" w:rsidRDefault="00BF1354" w:rsidP="00BF135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center"/>
          </w:tcPr>
          <w:p w:rsidR="00BF1354" w:rsidRPr="000A101E" w:rsidRDefault="00BF1354" w:rsidP="00BF13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Ölçme Değerlendirme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Pr="000A101E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354" w:rsidRPr="000A101E" w:rsidTr="004E7686">
        <w:tc>
          <w:tcPr>
            <w:tcW w:w="8784" w:type="dxa"/>
            <w:gridSpan w:val="2"/>
            <w:shd w:val="clear" w:color="auto" w:fill="auto"/>
            <w:vAlign w:val="center"/>
          </w:tcPr>
          <w:p w:rsidR="00BF1354" w:rsidRPr="000A101E" w:rsidRDefault="00BF1354" w:rsidP="00BF135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1354" w:rsidRPr="000A101E" w:rsidRDefault="00BF1354" w:rsidP="00BF13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6841AD" w:rsidRPr="000A101E" w:rsidRDefault="008C34CE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lastRenderedPageBreak/>
        <w:t>8</w:t>
      </w:r>
      <w:r w:rsidR="006841AD" w:rsidRPr="000A101E">
        <w:rPr>
          <w:rFonts w:ascii="Times New Roman" w:hAnsi="Times New Roman"/>
          <w:b/>
          <w:sz w:val="24"/>
          <w:szCs w:val="24"/>
        </w:rPr>
        <w:t>.</w:t>
      </w:r>
      <w:r w:rsidR="006841AD" w:rsidRPr="000A101E">
        <w:rPr>
          <w:rFonts w:ascii="Times New Roman" w:hAnsi="Times New Roman"/>
          <w:sz w:val="24"/>
          <w:szCs w:val="24"/>
        </w:rPr>
        <w:t xml:space="preserve"> </w:t>
      </w:r>
      <w:r w:rsidR="006841AD" w:rsidRPr="000A101E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0A101E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0A101E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E86FD7" w:rsidRPr="000A101E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>Pro</w:t>
      </w:r>
      <w:r w:rsidR="00972BC9" w:rsidRPr="000A101E">
        <w:rPr>
          <w:rFonts w:ascii="Times New Roman" w:hAnsi="Times New Roman"/>
          <w:sz w:val="24"/>
          <w:szCs w:val="24"/>
        </w:rPr>
        <w:t>gramın hedeflerine ulaşmak için</w:t>
      </w:r>
      <w:r w:rsidRPr="000A101E">
        <w:rPr>
          <w:rFonts w:ascii="Times New Roman" w:hAnsi="Times New Roman"/>
          <w:sz w:val="24"/>
          <w:szCs w:val="24"/>
        </w:rPr>
        <w:t xml:space="preserve"> etkinlik temelli, uygulama ağırlıklı, aktif öğrenme yöntem ve teknikleri kullanılacaktır. </w:t>
      </w:r>
    </w:p>
    <w:p w:rsidR="00EB7095" w:rsidRPr="00A114C9" w:rsidRDefault="006841AD" w:rsidP="00A114C9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0A101E">
        <w:t>Eğitime katılan kursiyerlere program içeriği ve ders materyalleri elektronik ortamda verilecektir.</w:t>
      </w:r>
    </w:p>
    <w:p w:rsidR="006841AD" w:rsidRPr="000A101E" w:rsidRDefault="008C34CE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>9</w:t>
      </w:r>
      <w:r w:rsidR="006841AD" w:rsidRPr="000A101E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0A101E">
        <w:rPr>
          <w:rFonts w:ascii="Times New Roman" w:hAnsi="Times New Roman"/>
          <w:b/>
          <w:sz w:val="24"/>
          <w:szCs w:val="24"/>
        </w:rPr>
        <w:t>ÖLÇME VE</w:t>
      </w:r>
      <w:r w:rsidR="006841AD" w:rsidRPr="000A101E">
        <w:rPr>
          <w:rFonts w:ascii="Times New Roman" w:hAnsi="Times New Roman"/>
          <w:b/>
          <w:sz w:val="24"/>
          <w:szCs w:val="24"/>
        </w:rPr>
        <w:t xml:space="preserve"> DEĞERLENDİRME</w:t>
      </w:r>
    </w:p>
    <w:p w:rsidR="00BF1354" w:rsidRPr="000A101E" w:rsidRDefault="00BF1354" w:rsidP="00F97C58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A101E">
        <w:rPr>
          <w:rFonts w:ascii="Times New Roman" w:hAnsi="Times New Roman"/>
          <w:color w:val="000000"/>
          <w:sz w:val="24"/>
          <w:szCs w:val="24"/>
          <w:lang w:eastAsia="tr-TR"/>
        </w:rPr>
        <w:t>Kursiyerlerin başarı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değerlendirmesi, katılımcıların performans değerlendirmesinin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yanısıra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0A101E">
        <w:rPr>
          <w:rFonts w:ascii="Times New Roman" w:hAnsi="Times New Roman"/>
          <w:color w:val="000000"/>
          <w:sz w:val="24"/>
          <w:szCs w:val="24"/>
          <w:lang w:eastAsia="tr-TR"/>
        </w:rPr>
        <w:t>geliştirecekleri ürün dosyası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ile yapılacaktır. Ürün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dosyaları </w:t>
      </w:r>
      <w:r w:rsidRPr="000A10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aşağıdaki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ölçütleri kapsamında</w:t>
      </w:r>
      <w:r w:rsidRPr="000A10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değerlendirilecektir. </w:t>
      </w:r>
      <w:r w:rsidR="00F97C58">
        <w:rPr>
          <w:rFonts w:ascii="Times New Roman" w:hAnsi="Times New Roman"/>
          <w:color w:val="000000"/>
          <w:sz w:val="24"/>
          <w:szCs w:val="24"/>
          <w:lang w:eastAsia="tr-TR"/>
        </w:rPr>
        <w:t>50</w:t>
      </w:r>
      <w:bookmarkStart w:id="1" w:name="_GoBack"/>
      <w:bookmarkEnd w:id="1"/>
      <w:r w:rsidRPr="000A10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üzeri not alanlar başarılı sayılacaktır.</w:t>
      </w:r>
      <w:r w:rsidRPr="00AF719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</w:p>
    <w:p w:rsidR="00675BD8" w:rsidRPr="000A101E" w:rsidRDefault="006841AD" w:rsidP="00675BD8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  <w:lang w:eastAsia="tr-TR"/>
        </w:rPr>
        <w:t>B</w:t>
      </w:r>
      <w:r w:rsidRPr="000A101E">
        <w:rPr>
          <w:rFonts w:ascii="Times New Roman" w:eastAsia="Times New Roman" w:hAnsi="Times New Roman"/>
          <w:sz w:val="24"/>
          <w:szCs w:val="24"/>
          <w:lang w:eastAsia="tr-TR"/>
        </w:rPr>
        <w:t>aşarılı olanlara kurs belgesi (e-sertifika) verilecektir</w:t>
      </w:r>
      <w:r w:rsidR="00887981" w:rsidRPr="000A101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D2E1A" w:rsidRPr="000A101E" w:rsidRDefault="004D2E1A" w:rsidP="004D2E1A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1E">
        <w:rPr>
          <w:rFonts w:ascii="Times New Roman" w:hAnsi="Times New Roman"/>
          <w:b/>
          <w:sz w:val="24"/>
          <w:szCs w:val="24"/>
        </w:rPr>
        <w:t xml:space="preserve">DEĞERLENDİRME </w:t>
      </w:r>
      <w:r w:rsidR="008D75C7">
        <w:rPr>
          <w:rFonts w:ascii="Times New Roman" w:hAnsi="Times New Roman"/>
          <w:b/>
          <w:sz w:val="24"/>
          <w:szCs w:val="24"/>
        </w:rPr>
        <w:t>ÖLÇÜTLERİ</w:t>
      </w:r>
    </w:p>
    <w:p w:rsidR="004D2E1A" w:rsidRPr="000A101E" w:rsidRDefault="004D2E1A" w:rsidP="004D2E1A">
      <w:pPr>
        <w:spacing w:before="240" w:after="0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  <w:r w:rsidRPr="000A101E">
        <w:rPr>
          <w:rFonts w:ascii="Times New Roman" w:hAnsi="Times New Roman"/>
          <w:sz w:val="24"/>
          <w:szCs w:val="24"/>
        </w:rPr>
        <w:t xml:space="preserve">Ürün dosyası aşağıda belirtilen ölçütlere göre puanlandırılacaktır. </w:t>
      </w:r>
      <w:r w:rsidRPr="000A101E">
        <w:rPr>
          <w:rFonts w:ascii="Times New Roman" w:hAnsi="Times New Roman"/>
          <w:color w:val="000000" w:themeColor="text1"/>
          <w:sz w:val="24"/>
          <w:szCs w:val="24"/>
        </w:rPr>
        <w:t xml:space="preserve">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Yapı (40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3. Tüm etkinlikler tam (40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5-7 </w:t>
            </w:r>
            <w:r w:rsidRPr="000A101E">
              <w:rPr>
                <w:rFonts w:ascii="Times New Roman" w:hAnsi="Times New Roman"/>
                <w:sz w:val="24"/>
                <w:szCs w:val="24"/>
              </w:rPr>
              <w:t>etkinlik eksik (25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1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0A101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8-10 </w:t>
            </w:r>
            <w:r w:rsidRPr="000A101E">
              <w:rPr>
                <w:rFonts w:ascii="Times New Roman" w:hAnsi="Times New Roman"/>
                <w:sz w:val="24"/>
                <w:szCs w:val="24"/>
              </w:rPr>
              <w:t>etkinlik eksik (10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İçerik (45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 xml:space="preserve">2. Etkinlik ve materyallerin 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%50’si </w:t>
            </w:r>
            <w:r w:rsidRPr="000A101E">
              <w:rPr>
                <w:rFonts w:ascii="Times New Roman" w:hAnsi="Times New Roman"/>
                <w:sz w:val="24"/>
                <w:szCs w:val="24"/>
              </w:rPr>
              <w:t>amacı tam karşılamıyor. (30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 xml:space="preserve">1. Etkinlik ve materyallerin </w:t>
            </w:r>
            <w:r w:rsidRPr="000A10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%75’i </w:t>
            </w:r>
            <w:r w:rsidRPr="000A101E">
              <w:rPr>
                <w:rFonts w:ascii="Times New Roman" w:hAnsi="Times New Roman"/>
                <w:sz w:val="24"/>
                <w:szCs w:val="24"/>
              </w:rPr>
              <w:t>amacı tam karşılamıyor. (15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101E">
              <w:rPr>
                <w:rFonts w:ascii="Times New Roman" w:hAnsi="Times New Roman"/>
                <w:b/>
                <w:sz w:val="24"/>
                <w:szCs w:val="24"/>
              </w:rPr>
              <w:t>Biçim (15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2. Biçimsel bakımdan eksikler var. (10 puan)</w:t>
            </w:r>
          </w:p>
        </w:tc>
      </w:tr>
      <w:tr w:rsidR="004D2E1A" w:rsidRPr="000A101E" w:rsidTr="00777CEA">
        <w:tc>
          <w:tcPr>
            <w:tcW w:w="9062" w:type="dxa"/>
          </w:tcPr>
          <w:p w:rsidR="004D2E1A" w:rsidRPr="000A101E" w:rsidRDefault="004D2E1A" w:rsidP="00A114C9">
            <w:pPr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01E">
              <w:rPr>
                <w:rFonts w:ascii="Times New Roman" w:hAnsi="Times New Roman"/>
                <w:sz w:val="24"/>
                <w:szCs w:val="24"/>
              </w:rPr>
              <w:t>1. Çok özensiz bir şekilde hazırlanmış. (5 puan)</w:t>
            </w:r>
          </w:p>
        </w:tc>
      </w:tr>
    </w:tbl>
    <w:p w:rsidR="00887981" w:rsidRPr="000A101E" w:rsidRDefault="00887981" w:rsidP="00675BD8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sectPr w:rsidR="00887981" w:rsidRPr="000A101E" w:rsidSect="0038765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045FD"/>
    <w:multiLevelType w:val="hybridMultilevel"/>
    <w:tmpl w:val="739CB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4355E"/>
    <w:multiLevelType w:val="hybridMultilevel"/>
    <w:tmpl w:val="3884A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3E77EE0"/>
    <w:multiLevelType w:val="hybridMultilevel"/>
    <w:tmpl w:val="6CE29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44850AE"/>
    <w:multiLevelType w:val="hybridMultilevel"/>
    <w:tmpl w:val="06286E7E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8193E"/>
    <w:multiLevelType w:val="hybridMultilevel"/>
    <w:tmpl w:val="3C502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6EC25D25"/>
    <w:multiLevelType w:val="hybridMultilevel"/>
    <w:tmpl w:val="7B249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A46B6E"/>
    <w:multiLevelType w:val="hybridMultilevel"/>
    <w:tmpl w:val="F8B01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3"/>
  </w:num>
  <w:num w:numId="4">
    <w:abstractNumId w:val="20"/>
  </w:num>
  <w:num w:numId="5">
    <w:abstractNumId w:val="9"/>
  </w:num>
  <w:num w:numId="6">
    <w:abstractNumId w:val="24"/>
  </w:num>
  <w:num w:numId="7">
    <w:abstractNumId w:val="7"/>
  </w:num>
  <w:num w:numId="8">
    <w:abstractNumId w:val="17"/>
  </w:num>
  <w:num w:numId="9">
    <w:abstractNumId w:val="3"/>
  </w:num>
  <w:num w:numId="10">
    <w:abstractNumId w:val="11"/>
  </w:num>
  <w:num w:numId="11">
    <w:abstractNumId w:val="5"/>
  </w:num>
  <w:num w:numId="12">
    <w:abstractNumId w:val="22"/>
  </w:num>
  <w:num w:numId="13">
    <w:abstractNumId w:val="14"/>
  </w:num>
  <w:num w:numId="14">
    <w:abstractNumId w:val="16"/>
  </w:num>
  <w:num w:numId="15">
    <w:abstractNumId w:val="25"/>
  </w:num>
  <w:num w:numId="16">
    <w:abstractNumId w:val="21"/>
  </w:num>
  <w:num w:numId="17">
    <w:abstractNumId w:val="0"/>
  </w:num>
  <w:num w:numId="18">
    <w:abstractNumId w:val="4"/>
  </w:num>
  <w:num w:numId="19">
    <w:abstractNumId w:val="19"/>
  </w:num>
  <w:num w:numId="20">
    <w:abstractNumId w:val="6"/>
  </w:num>
  <w:num w:numId="21">
    <w:abstractNumId w:val="2"/>
  </w:num>
  <w:num w:numId="22">
    <w:abstractNumId w:val="15"/>
  </w:num>
  <w:num w:numId="23">
    <w:abstractNumId w:val="8"/>
  </w:num>
  <w:num w:numId="24">
    <w:abstractNumId w:val="12"/>
  </w:num>
  <w:num w:numId="25">
    <w:abstractNumId w:val="18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55CC8"/>
    <w:rsid w:val="000833BA"/>
    <w:rsid w:val="00094F36"/>
    <w:rsid w:val="000A101E"/>
    <w:rsid w:val="000A71D5"/>
    <w:rsid w:val="000D6D6B"/>
    <w:rsid w:val="000F7197"/>
    <w:rsid w:val="00107433"/>
    <w:rsid w:val="00177355"/>
    <w:rsid w:val="00181D61"/>
    <w:rsid w:val="00184F4F"/>
    <w:rsid w:val="00193186"/>
    <w:rsid w:val="00195764"/>
    <w:rsid w:val="001A01A4"/>
    <w:rsid w:val="001A4B99"/>
    <w:rsid w:val="001C7616"/>
    <w:rsid w:val="001E3B8E"/>
    <w:rsid w:val="001E7DE5"/>
    <w:rsid w:val="00236259"/>
    <w:rsid w:val="0024669A"/>
    <w:rsid w:val="002A72AD"/>
    <w:rsid w:val="002C7493"/>
    <w:rsid w:val="002E31FD"/>
    <w:rsid w:val="003214E2"/>
    <w:rsid w:val="003254DA"/>
    <w:rsid w:val="00341FA8"/>
    <w:rsid w:val="00343061"/>
    <w:rsid w:val="003866F1"/>
    <w:rsid w:val="00387652"/>
    <w:rsid w:val="0039604E"/>
    <w:rsid w:val="003B1AD5"/>
    <w:rsid w:val="003E05BA"/>
    <w:rsid w:val="00463DDB"/>
    <w:rsid w:val="004D2E1A"/>
    <w:rsid w:val="004E7686"/>
    <w:rsid w:val="005224E3"/>
    <w:rsid w:val="00530785"/>
    <w:rsid w:val="00552B20"/>
    <w:rsid w:val="00560A9B"/>
    <w:rsid w:val="00561C67"/>
    <w:rsid w:val="005775C9"/>
    <w:rsid w:val="00586569"/>
    <w:rsid w:val="005A02B4"/>
    <w:rsid w:val="005B327F"/>
    <w:rsid w:val="006308E9"/>
    <w:rsid w:val="00675BD8"/>
    <w:rsid w:val="006841AD"/>
    <w:rsid w:val="006D2EBB"/>
    <w:rsid w:val="006E0FEE"/>
    <w:rsid w:val="006F45C3"/>
    <w:rsid w:val="00702AF5"/>
    <w:rsid w:val="0075657B"/>
    <w:rsid w:val="007B5089"/>
    <w:rsid w:val="007B59D1"/>
    <w:rsid w:val="00813DBE"/>
    <w:rsid w:val="0082279C"/>
    <w:rsid w:val="00856509"/>
    <w:rsid w:val="008803AB"/>
    <w:rsid w:val="00887981"/>
    <w:rsid w:val="008B05B9"/>
    <w:rsid w:val="008B6749"/>
    <w:rsid w:val="008C34CE"/>
    <w:rsid w:val="008D65CE"/>
    <w:rsid w:val="008D75C7"/>
    <w:rsid w:val="008E4E0B"/>
    <w:rsid w:val="008E6954"/>
    <w:rsid w:val="008F03FC"/>
    <w:rsid w:val="008F40CA"/>
    <w:rsid w:val="008F551D"/>
    <w:rsid w:val="008F66B2"/>
    <w:rsid w:val="00972BC9"/>
    <w:rsid w:val="00986252"/>
    <w:rsid w:val="009A7BAA"/>
    <w:rsid w:val="009B1F09"/>
    <w:rsid w:val="009D0E87"/>
    <w:rsid w:val="009F47B1"/>
    <w:rsid w:val="00A10976"/>
    <w:rsid w:val="00A114C9"/>
    <w:rsid w:val="00A269F8"/>
    <w:rsid w:val="00A66C16"/>
    <w:rsid w:val="00A75C95"/>
    <w:rsid w:val="00A82CCF"/>
    <w:rsid w:val="00A928FD"/>
    <w:rsid w:val="00B66236"/>
    <w:rsid w:val="00B97714"/>
    <w:rsid w:val="00BF1354"/>
    <w:rsid w:val="00BF4279"/>
    <w:rsid w:val="00C0619E"/>
    <w:rsid w:val="00C076A3"/>
    <w:rsid w:val="00C07C67"/>
    <w:rsid w:val="00C21703"/>
    <w:rsid w:val="00C54980"/>
    <w:rsid w:val="00C84D47"/>
    <w:rsid w:val="00D52F9D"/>
    <w:rsid w:val="00D77B74"/>
    <w:rsid w:val="00D91253"/>
    <w:rsid w:val="00DD1C3D"/>
    <w:rsid w:val="00E06F0B"/>
    <w:rsid w:val="00E3126E"/>
    <w:rsid w:val="00E3232D"/>
    <w:rsid w:val="00E44143"/>
    <w:rsid w:val="00E45CF5"/>
    <w:rsid w:val="00E626A4"/>
    <w:rsid w:val="00E86FD7"/>
    <w:rsid w:val="00E97F37"/>
    <w:rsid w:val="00EB07D9"/>
    <w:rsid w:val="00EB4818"/>
    <w:rsid w:val="00EB7095"/>
    <w:rsid w:val="00EC21F9"/>
    <w:rsid w:val="00F0729C"/>
    <w:rsid w:val="00F24D92"/>
    <w:rsid w:val="00F27350"/>
    <w:rsid w:val="00F745D8"/>
    <w:rsid w:val="00F8227F"/>
    <w:rsid w:val="00F87641"/>
    <w:rsid w:val="00F97C58"/>
    <w:rsid w:val="00FB04D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71DBF-C70E-4E8F-9006-39951C71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6</cp:revision>
  <cp:lastPrinted>2018-10-03T13:12:00Z</cp:lastPrinted>
  <dcterms:created xsi:type="dcterms:W3CDTF">2018-10-05T11:33:00Z</dcterms:created>
  <dcterms:modified xsi:type="dcterms:W3CDTF">2022-06-08T07:17:00Z</dcterms:modified>
</cp:coreProperties>
</file>